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32"/>
          <w:szCs w:val="32"/>
          <w:lang w:val="en-US" w:eastAsia="zh-CN"/>
        </w:rPr>
        <w:t>2019年度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32"/>
          <w:szCs w:val="32"/>
          <w:lang w:eastAsia="zh-CN"/>
        </w:rPr>
        <w:t>卫你健康——远航九江慈善会“关爱女性”公益服务项目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32"/>
          <w:szCs w:val="32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32"/>
          <w:szCs w:val="32"/>
          <w:lang w:eastAsia="zh-CN"/>
        </w:rPr>
        <w:t>资金</w:t>
      </w: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32"/>
          <w:szCs w:val="32"/>
        </w:rPr>
        <w:t>申领程序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一、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申请条件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同时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符合下列条件者可向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管理委员会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申请：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trike w:val="0"/>
          <w:dstrike w:val="0"/>
          <w:color w:val="auto"/>
          <w:sz w:val="32"/>
          <w:szCs w:val="32"/>
          <w:lang w:val="en-US" w:eastAsia="zh-CN"/>
        </w:rPr>
        <w:t>（一）该年度经管理委员会核准资助的目标人群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（二）患有该年度本项目核准资助的专科疾病；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（三）在南海区第九人民医院接受手术治疗。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 w:firstLine="640" w:firstLineChars="200"/>
        <w:jc w:val="left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2019年度资助人群及病种见附表。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三、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项目资金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申请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及发放程序；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（一）申请人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到南海区第九人民医院妇科门诊完善检查，排除手术禁忌症，确认是否符合资助病种。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地址：南海区第九人民医院门诊三楼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联系电话：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86553460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手术禁忌症：1.严重的心肺功能不全；2.严重肝肾功能不全；3.严重的糖尿病；4.甲状腺功能亢进；5.重度贫血。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（二）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申请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人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填写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《卫你健康--远航九江慈善会公益服务项目审批表》（以下简称《审批表》）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（二）医院专家组同步进行初审，初审符合的由医院通知申请人并协助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办理住院手续；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（三）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治疗完毕由患者填写《审批表》，核实无误；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（四）项目管理委员会审核材料，审议是否发放资金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*本项目正式开放申请时间将在启动仪式后通过媒体公布。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b/>
          <w:bCs/>
          <w:color w:val="auto"/>
          <w:sz w:val="28"/>
          <w:szCs w:val="1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b/>
          <w:bCs/>
          <w:color w:val="auto"/>
          <w:sz w:val="28"/>
          <w:szCs w:val="1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b/>
          <w:bCs/>
          <w:color w:val="auto"/>
          <w:sz w:val="28"/>
          <w:szCs w:val="1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18"/>
          <w:lang w:val="en-US" w:eastAsia="zh-CN"/>
        </w:rPr>
        <w:t>附件1：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36"/>
          <w:szCs w:val="36"/>
          <w:lang w:val="en-US" w:eastAsia="zh-CN"/>
        </w:rPr>
        <w:t>卫你健康--远航九江慈善会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36"/>
          <w:szCs w:val="36"/>
          <w:lang w:val="en-US" w:eastAsia="zh-CN"/>
        </w:rPr>
        <w:t>公益服务</w:t>
      </w: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36"/>
          <w:szCs w:val="36"/>
          <w:lang w:eastAsia="zh-CN"/>
        </w:rPr>
        <w:t>项目审批</w:t>
      </w: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36"/>
          <w:szCs w:val="36"/>
        </w:rPr>
        <w:t>表</w:t>
      </w:r>
    </w:p>
    <w:tbl>
      <w:tblPr>
        <w:tblStyle w:val="3"/>
        <w:tblW w:w="859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2"/>
        <w:gridCol w:w="1473"/>
        <w:gridCol w:w="913"/>
        <w:gridCol w:w="530"/>
        <w:gridCol w:w="882"/>
        <w:gridCol w:w="671"/>
        <w:gridCol w:w="529"/>
        <w:gridCol w:w="221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b/>
                <w:bCs/>
                <w:color w:val="auto"/>
                <w:sz w:val="24"/>
              </w:rPr>
            </w:pPr>
            <w:r>
              <w:rPr>
                <w:rFonts w:ascii="宋体" w:hAnsi="宋体"/>
                <w:b/>
                <w:bCs/>
                <w:color w:val="auto"/>
                <w:sz w:val="24"/>
              </w:rPr>
              <w:t>姓名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b/>
                <w:bCs/>
                <w:color w:val="auto"/>
                <w:sz w:val="24"/>
              </w:rPr>
            </w:pP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lang w:val="en-US" w:eastAsia="zh-CN"/>
              </w:rPr>
              <w:t>年龄</w:t>
            </w:r>
          </w:p>
        </w:tc>
        <w:tc>
          <w:tcPr>
            <w:tcW w:w="1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b/>
                <w:bCs/>
                <w:color w:val="auto"/>
                <w:sz w:val="24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 w:eastAsia="宋体"/>
                <w:b/>
                <w:bCs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lang w:eastAsia="zh-CN"/>
              </w:rPr>
              <w:t>性别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b/>
                <w:bCs/>
                <w:color w:val="auto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lang w:val="en-US" w:eastAsia="zh-CN"/>
              </w:rPr>
              <w:t>身份证号</w:t>
            </w:r>
          </w:p>
        </w:tc>
        <w:tc>
          <w:tcPr>
            <w:tcW w:w="721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b/>
                <w:bCs/>
                <w:color w:val="auto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lang w:eastAsia="zh-CN"/>
              </w:rPr>
              <w:t>住址</w:t>
            </w:r>
          </w:p>
        </w:tc>
        <w:tc>
          <w:tcPr>
            <w:tcW w:w="29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b/>
                <w:bCs/>
                <w:color w:val="auto"/>
                <w:sz w:val="24"/>
              </w:rPr>
            </w:pPr>
          </w:p>
        </w:tc>
        <w:tc>
          <w:tcPr>
            <w:tcW w:w="15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 w:eastAsia="宋体"/>
                <w:b/>
                <w:bCs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lang w:eastAsia="zh-CN"/>
              </w:rPr>
              <w:t>联系电话</w:t>
            </w:r>
          </w:p>
        </w:tc>
        <w:tc>
          <w:tcPr>
            <w:tcW w:w="27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 w:hAnsi="宋体"/>
                <w:b/>
                <w:bCs/>
                <w:color w:val="auto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5" w:hRule="atLeast"/>
        </w:trPr>
        <w:tc>
          <w:tcPr>
            <w:tcW w:w="429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autoSpaceDN w:val="0"/>
              <w:jc w:val="left"/>
              <w:textAlignment w:val="top"/>
              <w:rPr>
                <w:rFonts w:ascii="宋体" w:hAnsi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eastAsia="zh-CN"/>
              </w:rPr>
              <w:t>申请人</w:t>
            </w:r>
            <w:r>
              <w:rPr>
                <w:rFonts w:ascii="宋体" w:hAnsi="宋体"/>
                <w:color w:val="auto"/>
                <w:sz w:val="28"/>
                <w:szCs w:val="28"/>
              </w:rPr>
              <w:t xml:space="preserve">意见： </w:t>
            </w:r>
          </w:p>
          <w:p>
            <w:pPr>
              <w:autoSpaceDN w:val="0"/>
              <w:jc w:val="left"/>
              <w:textAlignment w:val="top"/>
              <w:rPr>
                <w:rFonts w:hint="default" w:ascii="宋体" w:hAnsi="宋体"/>
                <w:color w:val="auto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 xml:space="preserve">     因患有</w:t>
            </w:r>
            <w:r>
              <w:rPr>
                <w:rFonts w:hint="eastAsia" w:ascii="宋体" w:hAnsi="宋体"/>
                <w:color w:val="auto"/>
                <w:sz w:val="28"/>
                <w:szCs w:val="28"/>
                <w:u w:val="single"/>
                <w:lang w:val="en-US" w:eastAsia="zh-CN"/>
              </w:rPr>
              <w:t xml:space="preserve">              </w:t>
            </w:r>
            <w:r>
              <w:rPr>
                <w:rFonts w:hint="eastAsia" w:ascii="宋体" w:hAnsi="宋体"/>
                <w:color w:val="auto"/>
                <w:sz w:val="28"/>
                <w:szCs w:val="28"/>
                <w:u w:val="none"/>
                <w:lang w:val="en-US" w:eastAsia="zh-CN"/>
              </w:rPr>
              <w:t xml:space="preserve">，需申请“卫你健康--远航九江慈善会公益服务项目”资金支持。  </w:t>
            </w:r>
          </w:p>
          <w:p>
            <w:pPr>
              <w:autoSpaceDN w:val="0"/>
              <w:jc w:val="left"/>
              <w:textAlignment w:val="top"/>
              <w:rPr>
                <w:rFonts w:ascii="宋体" w:hAnsi="宋体"/>
                <w:color w:val="auto"/>
                <w:sz w:val="28"/>
                <w:szCs w:val="28"/>
              </w:rPr>
            </w:pPr>
            <w:r>
              <w:rPr>
                <w:rFonts w:ascii="宋体" w:hAnsi="宋体"/>
                <w:color w:val="auto"/>
                <w:sz w:val="28"/>
                <w:szCs w:val="28"/>
              </w:rPr>
              <w:t xml:space="preserve">  签名</w:t>
            </w:r>
            <w:r>
              <w:rPr>
                <w:rFonts w:hint="eastAsia" w:ascii="宋体" w:hAnsi="宋体"/>
                <w:color w:val="auto"/>
                <w:sz w:val="28"/>
                <w:szCs w:val="28"/>
                <w:lang w:eastAsia="zh-CN"/>
              </w:rPr>
              <w:t>：</w:t>
            </w:r>
            <w:r>
              <w:rPr>
                <w:rFonts w:ascii="宋体" w:hAnsi="宋体"/>
                <w:color w:val="auto"/>
                <w:sz w:val="28"/>
                <w:szCs w:val="28"/>
              </w:rPr>
              <w:t xml:space="preserve">          年   月   日</w:t>
            </w:r>
          </w:p>
        </w:tc>
        <w:tc>
          <w:tcPr>
            <w:tcW w:w="429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autoSpaceDN w:val="0"/>
              <w:jc w:val="left"/>
              <w:textAlignment w:val="top"/>
              <w:rPr>
                <w:rFonts w:ascii="宋体" w:hAnsi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eastAsia="zh-CN"/>
              </w:rPr>
              <w:t>南海区第九人民医院专科意见</w:t>
            </w:r>
            <w:r>
              <w:rPr>
                <w:rFonts w:ascii="宋体" w:hAnsi="宋体"/>
                <w:color w:val="auto"/>
                <w:sz w:val="28"/>
                <w:szCs w:val="28"/>
              </w:rPr>
              <w:t xml:space="preserve">：                     </w:t>
            </w:r>
          </w:p>
          <w:p>
            <w:pPr>
              <w:autoSpaceDN w:val="0"/>
              <w:ind w:firstLine="560" w:firstLineChars="200"/>
              <w:jc w:val="left"/>
              <w:textAlignment w:val="top"/>
              <w:rPr>
                <w:rFonts w:ascii="宋体" w:hAnsi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 xml:space="preserve">        </w:t>
            </w:r>
            <w:r>
              <w:rPr>
                <w:rFonts w:ascii="宋体" w:hAnsi="宋体"/>
                <w:color w:val="auto"/>
                <w:sz w:val="28"/>
                <w:szCs w:val="28"/>
              </w:rPr>
              <w:t xml:space="preserve"> </w:t>
            </w:r>
          </w:p>
          <w:p>
            <w:pPr>
              <w:autoSpaceDN w:val="0"/>
              <w:ind w:firstLine="560" w:firstLineChars="200"/>
              <w:jc w:val="left"/>
              <w:textAlignment w:val="top"/>
              <w:rPr>
                <w:rFonts w:ascii="宋体" w:hAnsi="宋体"/>
                <w:color w:val="auto"/>
                <w:sz w:val="28"/>
                <w:szCs w:val="28"/>
              </w:rPr>
            </w:pPr>
            <w:r>
              <w:rPr>
                <w:rFonts w:ascii="宋体" w:hAnsi="宋体"/>
                <w:color w:val="auto"/>
                <w:sz w:val="28"/>
                <w:szCs w:val="28"/>
              </w:rPr>
              <w:t xml:space="preserve">   </w:t>
            </w:r>
          </w:p>
          <w:p>
            <w:pPr>
              <w:autoSpaceDN w:val="0"/>
              <w:ind w:firstLine="560" w:firstLineChars="200"/>
              <w:jc w:val="left"/>
              <w:textAlignment w:val="top"/>
              <w:rPr>
                <w:rFonts w:hint="eastAsia" w:ascii="宋体" w:hAnsi="宋体"/>
                <w:color w:val="auto"/>
                <w:sz w:val="28"/>
                <w:szCs w:val="28"/>
                <w:lang w:eastAsia="zh-CN"/>
              </w:rPr>
            </w:pPr>
          </w:p>
          <w:p>
            <w:pPr>
              <w:autoSpaceDN w:val="0"/>
              <w:ind w:firstLine="280" w:firstLineChars="100"/>
              <w:jc w:val="left"/>
              <w:textAlignment w:val="top"/>
              <w:rPr>
                <w:rFonts w:ascii="宋体" w:hAnsi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eastAsia="zh-CN"/>
              </w:rPr>
              <w:t>签名：</w:t>
            </w: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 xml:space="preserve">          </w:t>
            </w:r>
            <w:r>
              <w:rPr>
                <w:rFonts w:ascii="宋体" w:hAnsi="宋体"/>
                <w:color w:val="auto"/>
                <w:sz w:val="28"/>
                <w:szCs w:val="28"/>
              </w:rPr>
              <w:t xml:space="preserve">年   月  </w:t>
            </w: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宋体" w:hAnsi="宋体"/>
                <w:color w:val="auto"/>
                <w:sz w:val="28"/>
                <w:szCs w:val="28"/>
              </w:rPr>
              <w:t>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3" w:hRule="atLeast"/>
        </w:trPr>
        <w:tc>
          <w:tcPr>
            <w:tcW w:w="859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autoSpaceDN w:val="0"/>
              <w:jc w:val="left"/>
              <w:textAlignment w:val="top"/>
              <w:rPr>
                <w:rFonts w:hint="eastAsia" w:ascii="宋体" w:hAnsi="宋体"/>
                <w:color w:val="auto"/>
                <w:sz w:val="28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8"/>
                <w:szCs w:val="21"/>
                <w:lang w:eastAsia="zh-CN"/>
              </w:rPr>
              <w:t>治疗情况确认：</w:t>
            </w:r>
          </w:p>
          <w:p>
            <w:pPr>
              <w:autoSpaceDN w:val="0"/>
              <w:ind w:firstLine="560" w:firstLineChars="200"/>
              <w:jc w:val="left"/>
              <w:textAlignment w:val="top"/>
              <w:rPr>
                <w:rFonts w:hint="eastAsia" w:ascii="宋体" w:hAnsi="宋体"/>
                <w:color w:val="auto"/>
                <w:sz w:val="28"/>
                <w:szCs w:val="21"/>
                <w:lang w:val="en-US" w:eastAsia="zh-CN"/>
              </w:rPr>
            </w:pPr>
          </w:p>
          <w:p>
            <w:pPr>
              <w:autoSpaceDN w:val="0"/>
              <w:ind w:firstLine="560" w:firstLineChars="200"/>
              <w:jc w:val="left"/>
              <w:textAlignment w:val="top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8"/>
                <w:szCs w:val="21"/>
                <w:lang w:val="en-US" w:eastAsia="zh-CN"/>
              </w:rPr>
              <w:t>申请人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宋体" w:hAnsi="宋体"/>
                <w:color w:val="auto"/>
                <w:sz w:val="28"/>
                <w:szCs w:val="21"/>
                <w:lang w:val="en-US" w:eastAsia="zh-CN"/>
              </w:rPr>
              <w:t>从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8"/>
                <w:szCs w:val="21"/>
                <w:lang w:val="en-US" w:eastAsia="zh-CN"/>
              </w:rPr>
              <w:t>年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8"/>
                <w:szCs w:val="21"/>
                <w:lang w:val="en-US" w:eastAsia="zh-CN"/>
              </w:rPr>
              <w:t>月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8"/>
                <w:szCs w:val="21"/>
                <w:lang w:val="en-US" w:eastAsia="zh-CN"/>
              </w:rPr>
              <w:t>日至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/>
                <w:color w:val="auto"/>
                <w:sz w:val="28"/>
                <w:szCs w:val="21"/>
                <w:lang w:val="en-US" w:eastAsia="zh-CN"/>
              </w:rPr>
              <w:t>年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8"/>
                <w:szCs w:val="21"/>
                <w:lang w:val="en-US" w:eastAsia="zh-CN"/>
              </w:rPr>
              <w:t>月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8"/>
                <w:szCs w:val="21"/>
                <w:lang w:val="en-US" w:eastAsia="zh-CN"/>
              </w:rPr>
              <w:t>日在南海区第九人民医院接受治疗。</w:t>
            </w: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8"/>
                <w:szCs w:val="21"/>
                <w:lang w:val="en-US" w:eastAsia="zh-CN"/>
              </w:rPr>
              <w:t>（证明材料另附）</w:t>
            </w:r>
          </w:p>
          <w:p>
            <w:pPr>
              <w:autoSpaceDN w:val="0"/>
              <w:jc w:val="left"/>
              <w:textAlignment w:val="top"/>
              <w:rPr>
                <w:rFonts w:hint="eastAsia" w:ascii="宋体" w:hAnsi="宋体"/>
                <w:color w:val="auto"/>
                <w:sz w:val="28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8"/>
                <w:szCs w:val="21"/>
                <w:lang w:val="en-US" w:eastAsia="zh-CN"/>
              </w:rPr>
              <w:t>诊断：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single"/>
                <w:lang w:val="en-US" w:eastAsia="zh-CN"/>
              </w:rPr>
              <w:t xml:space="preserve">                                                    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none"/>
                <w:lang w:val="en-US" w:eastAsia="zh-CN"/>
              </w:rPr>
              <w:t xml:space="preserve">     </w:t>
            </w:r>
          </w:p>
          <w:p>
            <w:pPr>
              <w:autoSpaceDN w:val="0"/>
              <w:jc w:val="left"/>
              <w:textAlignment w:val="top"/>
              <w:rPr>
                <w:rFonts w:hint="eastAsia" w:ascii="宋体" w:hAnsi="宋体"/>
                <w:color w:val="auto"/>
                <w:sz w:val="28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8"/>
                <w:szCs w:val="21"/>
                <w:u w:val="none"/>
                <w:lang w:val="en-US" w:eastAsia="zh-CN"/>
              </w:rPr>
              <w:t>治疗费用：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none"/>
                <w:lang w:val="en-US" w:eastAsia="zh-CN"/>
              </w:rPr>
              <w:t>元</w:t>
            </w:r>
          </w:p>
          <w:p>
            <w:pPr>
              <w:autoSpaceDN w:val="0"/>
              <w:jc w:val="left"/>
              <w:textAlignment w:val="top"/>
              <w:rPr>
                <w:rFonts w:hint="default" w:ascii="宋体" w:hAnsi="宋体"/>
                <w:color w:val="auto"/>
                <w:sz w:val="28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8"/>
                <w:szCs w:val="21"/>
                <w:u w:val="none"/>
                <w:lang w:val="en-US" w:eastAsia="zh-CN"/>
              </w:rPr>
              <w:t>其中医保报销：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none"/>
                <w:lang w:val="en-US" w:eastAsia="zh-CN"/>
              </w:rPr>
              <w:t>元，自费：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single"/>
                <w:lang w:val="en-US" w:eastAsia="zh-CN"/>
              </w:rPr>
              <w:t xml:space="preserve">              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none"/>
                <w:lang w:val="en-US" w:eastAsia="zh-CN"/>
              </w:rPr>
              <w:t>元。</w:t>
            </w:r>
          </w:p>
          <w:p>
            <w:pPr>
              <w:autoSpaceDN w:val="0"/>
              <w:jc w:val="left"/>
              <w:textAlignment w:val="top"/>
              <w:rPr>
                <w:rFonts w:hint="default" w:ascii="宋体" w:hAnsi="宋体"/>
                <w:color w:val="auto"/>
                <w:sz w:val="24"/>
                <w:u w:val="none"/>
                <w:lang w:val="en-US"/>
              </w:rPr>
            </w:pPr>
            <w:r>
              <w:rPr>
                <w:rFonts w:hint="eastAsia" w:ascii="宋体" w:hAnsi="宋体"/>
                <w:color w:val="auto"/>
                <w:sz w:val="28"/>
                <w:szCs w:val="21"/>
                <w:u w:val="none"/>
                <w:lang w:val="en-US" w:eastAsia="zh-CN"/>
              </w:rPr>
              <w:t>拟资助金额：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none"/>
                <w:lang w:val="en-US" w:eastAsia="zh-CN"/>
              </w:rPr>
              <w:t xml:space="preserve">元 （大写：人民币                     ）         </w:t>
            </w:r>
          </w:p>
          <w:p>
            <w:pPr>
              <w:autoSpaceDN w:val="0"/>
              <w:jc w:val="left"/>
              <w:textAlignment w:val="top"/>
              <w:rPr>
                <w:rFonts w:hint="eastAsia" w:ascii="宋体" w:hAnsi="宋体"/>
                <w:color w:val="auto"/>
                <w:sz w:val="28"/>
                <w:szCs w:val="21"/>
                <w:lang w:eastAsia="zh-CN"/>
              </w:rPr>
            </w:pPr>
          </w:p>
          <w:p>
            <w:pPr>
              <w:autoSpaceDN w:val="0"/>
              <w:jc w:val="left"/>
              <w:textAlignment w:val="top"/>
              <w:rPr>
                <w:rFonts w:hint="default" w:ascii="宋体" w:hAnsi="宋体"/>
                <w:color w:val="auto"/>
                <w:sz w:val="28"/>
                <w:szCs w:val="21"/>
                <w:u w:val="singl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8"/>
                <w:szCs w:val="21"/>
                <w:lang w:val="en-US" w:eastAsia="zh-CN"/>
              </w:rPr>
              <w:t xml:space="preserve">                                   科主任签名：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single"/>
                <w:lang w:val="en-US" w:eastAsia="zh-CN"/>
              </w:rPr>
              <w:t xml:space="preserve">             </w:t>
            </w:r>
          </w:p>
          <w:p>
            <w:pPr>
              <w:autoSpaceDN w:val="0"/>
              <w:jc w:val="left"/>
              <w:textAlignment w:val="top"/>
              <w:rPr>
                <w:rFonts w:hint="eastAsia" w:ascii="宋体" w:hAnsi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8"/>
                <w:szCs w:val="21"/>
                <w:lang w:eastAsia="zh-CN"/>
              </w:rPr>
              <w:t>申请人签名：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/>
                <w:color w:val="auto"/>
                <w:sz w:val="28"/>
                <w:szCs w:val="21"/>
                <w:lang w:val="en-US" w:eastAsia="zh-CN"/>
              </w:rPr>
              <w:t xml:space="preserve">           主管医生签名：</w:t>
            </w:r>
            <w:r>
              <w:rPr>
                <w:rFonts w:hint="eastAsia" w:ascii="宋体" w:hAnsi="宋体"/>
                <w:color w:val="auto"/>
                <w:sz w:val="28"/>
                <w:szCs w:val="21"/>
                <w:u w:val="single"/>
                <w:lang w:val="en-US" w:eastAsia="zh-CN"/>
              </w:rPr>
              <w:t xml:space="preserve">           </w:t>
            </w:r>
            <w:r>
              <w:rPr>
                <w:rFonts w:hint="eastAsia" w:ascii="宋体" w:hAnsi="宋体"/>
                <w:color w:val="auto"/>
                <w:sz w:val="28"/>
                <w:szCs w:val="21"/>
                <w:lang w:val="en-US" w:eastAsia="zh-CN"/>
              </w:rPr>
              <w:t>日期：     年    月    日          日期：     年    月   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859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autoSpaceDN w:val="0"/>
              <w:jc w:val="left"/>
              <w:textAlignment w:val="top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32"/>
                <w:szCs w:val="22"/>
                <w:lang w:eastAsia="zh-CN"/>
              </w:rPr>
              <w:t>项目管理委员会</w:t>
            </w:r>
            <w:r>
              <w:rPr>
                <w:rFonts w:ascii="宋体" w:hAnsi="宋体"/>
                <w:color w:val="auto"/>
                <w:sz w:val="32"/>
                <w:szCs w:val="22"/>
              </w:rPr>
              <w:t xml:space="preserve">意见：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     </w:t>
            </w:r>
            <w:r>
              <w:rPr>
                <w:rFonts w:ascii="宋体" w:hAnsi="宋体"/>
                <w:color w:val="auto"/>
                <w:sz w:val="24"/>
              </w:rPr>
              <w:t xml:space="preserve">               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 </w:t>
            </w:r>
            <w:r>
              <w:rPr>
                <w:rFonts w:ascii="宋体" w:hAnsi="宋体"/>
                <w:color w:val="auto"/>
                <w:sz w:val="24"/>
              </w:rPr>
              <w:t xml:space="preserve">   </w:t>
            </w:r>
          </w:p>
          <w:p>
            <w:pPr>
              <w:autoSpaceDN w:val="0"/>
              <w:ind w:firstLine="640" w:firstLineChars="200"/>
              <w:jc w:val="left"/>
              <w:textAlignment w:val="top"/>
              <w:rPr>
                <w:rFonts w:hint="eastAsia" w:ascii="宋体" w:hAnsi="宋体"/>
                <w:color w:val="auto"/>
                <w:sz w:val="3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32"/>
                <w:szCs w:val="22"/>
                <w:lang w:eastAsia="zh-CN"/>
              </w:rPr>
              <w:t>□</w:t>
            </w:r>
            <w:r>
              <w:rPr>
                <w:rFonts w:ascii="宋体" w:hAnsi="宋体"/>
                <w:color w:val="auto"/>
                <w:sz w:val="32"/>
                <w:szCs w:val="22"/>
              </w:rPr>
              <w:t>同意</w:t>
            </w:r>
            <w:r>
              <w:rPr>
                <w:rFonts w:hint="eastAsia" w:ascii="宋体" w:hAnsi="宋体"/>
                <w:color w:val="auto"/>
                <w:sz w:val="32"/>
                <w:szCs w:val="22"/>
                <w:lang w:eastAsia="zh-CN"/>
              </w:rPr>
              <w:t>资助</w:t>
            </w:r>
            <w:r>
              <w:rPr>
                <w:rFonts w:ascii="宋体" w:hAnsi="宋体"/>
                <w:color w:val="auto"/>
                <w:sz w:val="32"/>
                <w:szCs w:val="22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3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color w:val="auto"/>
                <w:sz w:val="32"/>
                <w:szCs w:val="22"/>
              </w:rPr>
              <w:t>□不同意</w:t>
            </w:r>
            <w:r>
              <w:rPr>
                <w:rFonts w:hint="eastAsia" w:ascii="宋体" w:hAnsi="宋体"/>
                <w:color w:val="auto"/>
                <w:sz w:val="32"/>
                <w:szCs w:val="22"/>
                <w:lang w:eastAsia="zh-CN"/>
              </w:rPr>
              <w:t>资助</w:t>
            </w:r>
            <w:r>
              <w:rPr>
                <w:rFonts w:ascii="宋体" w:hAnsi="宋体"/>
                <w:color w:val="auto"/>
                <w:sz w:val="32"/>
                <w:szCs w:val="22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32"/>
                <w:szCs w:val="22"/>
                <w:lang w:val="en-US" w:eastAsia="zh-CN"/>
              </w:rPr>
              <w:t xml:space="preserve">    </w:t>
            </w:r>
          </w:p>
          <w:p>
            <w:pPr>
              <w:autoSpaceDN w:val="0"/>
              <w:ind w:firstLine="640" w:firstLineChars="200"/>
              <w:jc w:val="left"/>
              <w:textAlignment w:val="top"/>
              <w:rPr>
                <w:rFonts w:hint="default" w:ascii="宋体" w:hAnsi="宋体" w:eastAsia="宋体"/>
                <w:color w:val="auto"/>
                <w:sz w:val="32"/>
                <w:szCs w:val="22"/>
                <w:u w:val="single"/>
                <w:lang w:val="en-US" w:eastAsia="zh-CN"/>
              </w:rPr>
            </w:pPr>
            <w:r>
              <w:rPr>
                <w:rFonts w:ascii="宋体" w:hAnsi="宋体"/>
                <w:color w:val="auto"/>
                <w:sz w:val="32"/>
                <w:szCs w:val="22"/>
              </w:rPr>
              <w:t>□其他意见</w:t>
            </w:r>
            <w:r>
              <w:rPr>
                <w:rFonts w:hint="eastAsia" w:ascii="宋体" w:hAnsi="宋体"/>
                <w:color w:val="auto"/>
                <w:sz w:val="32"/>
                <w:szCs w:val="22"/>
                <w:u w:val="single"/>
                <w:lang w:val="en-US" w:eastAsia="zh-CN"/>
              </w:rPr>
              <w:t xml:space="preserve">                                </w:t>
            </w:r>
          </w:p>
          <w:p>
            <w:pPr>
              <w:autoSpaceDN w:val="0"/>
              <w:jc w:val="left"/>
              <w:textAlignment w:val="top"/>
              <w:rPr>
                <w:rFonts w:ascii="宋体" w:hAnsi="宋体"/>
                <w:color w:val="auto"/>
                <w:sz w:val="24"/>
              </w:rPr>
            </w:pPr>
            <w:r>
              <w:rPr>
                <w:rFonts w:ascii="宋体" w:hAnsi="宋体"/>
                <w:color w:val="auto"/>
                <w:sz w:val="24"/>
              </w:rPr>
              <w:t xml:space="preserve">                                    </w:t>
            </w:r>
          </w:p>
          <w:p>
            <w:pPr>
              <w:autoSpaceDN w:val="0"/>
              <w:ind w:firstLine="640" w:firstLineChars="200"/>
              <w:jc w:val="center"/>
              <w:textAlignment w:val="top"/>
              <w:rPr>
                <w:rFonts w:hint="eastAsia" w:ascii="宋体" w:hAnsi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32"/>
                <w:szCs w:val="22"/>
                <w:lang w:val="en-US" w:eastAsia="zh-CN"/>
              </w:rPr>
              <w:t xml:space="preserve">                </w:t>
            </w:r>
            <w:r>
              <w:rPr>
                <w:rFonts w:ascii="宋体" w:hAnsi="宋体"/>
                <w:color w:val="auto"/>
                <w:sz w:val="32"/>
                <w:szCs w:val="22"/>
              </w:rPr>
              <w:t>签名            年   月   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859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ind w:firstLine="3200" w:firstLineChars="1000"/>
              <w:jc w:val="left"/>
              <w:outlineLvl w:val="11"/>
              <w:rPr>
                <w:rFonts w:hint="eastAsia" w:ascii="宋体" w:hAnsi="宋体"/>
                <w:color w:val="auto"/>
                <w:sz w:val="32"/>
                <w:szCs w:val="22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32"/>
                <w:szCs w:val="22"/>
                <w:lang w:eastAsia="zh-CN"/>
              </w:rPr>
              <w:t>公示情况</w:t>
            </w:r>
          </w:p>
          <w:p>
            <w:pPr>
              <w:ind w:firstLine="320" w:firstLineChars="100"/>
              <w:jc w:val="left"/>
              <w:outlineLvl w:val="11"/>
              <w:rPr>
                <w:rFonts w:hint="eastAsia" w:ascii="宋体" w:hAnsi="宋体"/>
                <w:color w:val="auto"/>
                <w:sz w:val="3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32"/>
                <w:szCs w:val="22"/>
                <w:lang w:val="en-US" w:eastAsia="zh-CN"/>
              </w:rPr>
              <w:t xml:space="preserve">    </w:t>
            </w:r>
          </w:p>
          <w:p>
            <w:pPr>
              <w:ind w:firstLine="640" w:firstLineChars="200"/>
              <w:jc w:val="left"/>
              <w:outlineLvl w:val="11"/>
              <w:rPr>
                <w:rFonts w:hint="eastAsia" w:ascii="宋体" w:hAnsi="宋体"/>
                <w:color w:val="auto"/>
                <w:sz w:val="3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32"/>
                <w:szCs w:val="22"/>
                <w:lang w:val="en-US" w:eastAsia="zh-CN"/>
              </w:rPr>
              <w:t>从     年    月    日至     年     月    日公示7天，期间无收到反对意见。</w:t>
            </w:r>
          </w:p>
          <w:p>
            <w:pPr>
              <w:ind w:firstLine="320" w:firstLineChars="100"/>
              <w:jc w:val="left"/>
              <w:outlineLvl w:val="11"/>
              <w:rPr>
                <w:rFonts w:hint="eastAsia" w:ascii="宋体" w:hAnsi="宋体"/>
                <w:color w:val="auto"/>
                <w:sz w:val="32"/>
                <w:szCs w:val="22"/>
                <w:lang w:val="en-US" w:eastAsia="zh-CN"/>
              </w:rPr>
            </w:pPr>
          </w:p>
          <w:p>
            <w:pPr>
              <w:ind w:firstLine="320" w:firstLineChars="100"/>
              <w:jc w:val="left"/>
              <w:outlineLvl w:val="11"/>
              <w:rPr>
                <w:rFonts w:hint="eastAsia" w:ascii="宋体" w:hAnsi="宋体"/>
                <w:color w:val="auto"/>
                <w:sz w:val="28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32"/>
                <w:szCs w:val="22"/>
                <w:lang w:val="en-US" w:eastAsia="zh-CN"/>
              </w:rPr>
              <w:t xml:space="preserve">                    签名             </w:t>
            </w:r>
            <w:r>
              <w:rPr>
                <w:rFonts w:ascii="宋体" w:hAnsi="宋体"/>
                <w:color w:val="auto"/>
                <w:sz w:val="32"/>
                <w:szCs w:val="22"/>
              </w:rPr>
              <w:t xml:space="preserve">年  </w:t>
            </w:r>
            <w:r>
              <w:rPr>
                <w:rFonts w:hint="eastAsia" w:ascii="宋体" w:hAnsi="宋体"/>
                <w:color w:val="auto"/>
                <w:sz w:val="32"/>
                <w:szCs w:val="22"/>
                <w:lang w:val="en-US" w:eastAsia="zh-CN"/>
              </w:rPr>
              <w:t xml:space="preserve"> </w:t>
            </w:r>
            <w:r>
              <w:rPr>
                <w:rFonts w:ascii="宋体" w:hAnsi="宋体"/>
                <w:color w:val="auto"/>
                <w:sz w:val="32"/>
                <w:szCs w:val="22"/>
              </w:rPr>
              <w:t xml:space="preserve"> 月   日</w:t>
            </w:r>
          </w:p>
        </w:tc>
      </w:tr>
    </w:tbl>
    <w:p>
      <w:pPr>
        <w:ind w:firstLine="640" w:firstLineChars="200"/>
        <w:jc w:val="left"/>
        <w:rPr>
          <w:rFonts w:hint="eastAsia" w:ascii="仿宋" w:hAnsi="仿宋" w:eastAsia="仿宋" w:cs="仿宋"/>
          <w:color w:val="auto"/>
          <w:sz w:val="32"/>
          <w:szCs w:val="32"/>
        </w:rPr>
      </w:pPr>
    </w:p>
    <w:p/>
    <w:p/>
    <w:p/>
    <w:p/>
    <w:p/>
    <w:p/>
    <w:p/>
    <w:p/>
    <w:p/>
    <w:p/>
    <w:p/>
    <w:p/>
    <w:p/>
    <w:p/>
    <w:p/>
    <w:p/>
    <w:p/>
    <w:p/>
    <w:p/>
    <w:p/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3"/>
        <w:tblW w:w="13571" w:type="dxa"/>
        <w:jc w:val="center"/>
        <w:tblInd w:w="-77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1"/>
        <w:gridCol w:w="2717"/>
        <w:gridCol w:w="3877"/>
        <w:gridCol w:w="6206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1357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color w:val="auto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auto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  <w:t>附件2：2019年度项目资助病种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病名</w:t>
            </w:r>
          </w:p>
        </w:tc>
        <w:tc>
          <w:tcPr>
            <w:tcW w:w="3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疾病描述</w:t>
            </w:r>
          </w:p>
        </w:tc>
        <w:tc>
          <w:tcPr>
            <w:tcW w:w="6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选择术式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子宫肌瘤</w:t>
            </w:r>
          </w:p>
        </w:tc>
        <w:tc>
          <w:tcPr>
            <w:tcW w:w="3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单个或多个小瘤，B超示肌瘤直径＞5cm</w:t>
            </w:r>
          </w:p>
        </w:tc>
        <w:tc>
          <w:tcPr>
            <w:tcW w:w="6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腹腔镜下子宫肌瘤剔除术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7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7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子宫肌瘤</w:t>
            </w:r>
          </w:p>
        </w:tc>
        <w:tc>
          <w:tcPr>
            <w:tcW w:w="3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多发性子宫肌瘤，年龄较大，要求切除</w:t>
            </w:r>
          </w:p>
        </w:tc>
        <w:tc>
          <w:tcPr>
            <w:tcW w:w="6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腹腔镜下次全子宫切除术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7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7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3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异常子宫出血，反复出血导致严重贫血，宫颈检查无异常。</w:t>
            </w:r>
          </w:p>
        </w:tc>
        <w:tc>
          <w:tcPr>
            <w:tcW w:w="6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腹腔镜下次全子宫切除术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7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子宫肌瘤</w:t>
            </w:r>
          </w:p>
        </w:tc>
        <w:tc>
          <w:tcPr>
            <w:tcW w:w="3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适用于多发性子宫肌瘤，子宫增大，患者年龄大，要求切除子宫；</w:t>
            </w:r>
          </w:p>
        </w:tc>
        <w:tc>
          <w:tcPr>
            <w:tcW w:w="6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腹腔镜下子宫全切除术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7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3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异常子宫出血，反复出血导致严重贫血，宫颈检查无异常。</w:t>
            </w:r>
          </w:p>
        </w:tc>
        <w:tc>
          <w:tcPr>
            <w:tcW w:w="6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腹腔镜下子宫全切除术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7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3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子宫腺肌症，子宫增大如孕2月余。</w:t>
            </w:r>
          </w:p>
        </w:tc>
        <w:tc>
          <w:tcPr>
            <w:tcW w:w="6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腹腔镜下子宫全切除术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卵巢囊肿、畸胎瘤</w:t>
            </w:r>
          </w:p>
        </w:tc>
        <w:tc>
          <w:tcPr>
            <w:tcW w:w="3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 w:bidi="ar"/>
              </w:rPr>
              <w:t>适用于B超提示卵巢囊肿</w:t>
            </w:r>
            <w:r>
              <w:rPr>
                <w:rStyle w:val="6"/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 w:bidi="ar"/>
              </w:rPr>
              <w:t>&gt;5cm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 w:bidi="ar"/>
              </w:rPr>
              <w:t>，畸胎瘤等附件肿瘤，输卵管积液等；</w:t>
            </w:r>
          </w:p>
        </w:tc>
        <w:tc>
          <w:tcPr>
            <w:tcW w:w="6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腹腔镜下卵巢囊肿剔除术或附件切除术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8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子宫内膜息肉</w:t>
            </w:r>
          </w:p>
        </w:tc>
        <w:tc>
          <w:tcPr>
            <w:tcW w:w="3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 w:bidi="ar"/>
              </w:rPr>
              <w:t>适用于子宫内膜息肉，黏膜下子宫肌瘤（I、</w:t>
            </w:r>
            <w:r>
              <w:rPr>
                <w:rStyle w:val="6"/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 w:bidi="ar"/>
              </w:rPr>
              <w:t>II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 w:bidi="ar"/>
              </w:rPr>
              <w:t>型）。</w:t>
            </w:r>
          </w:p>
        </w:tc>
        <w:tc>
          <w:tcPr>
            <w:tcW w:w="6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宫腔镜下电切术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宫颈上瘤内病变</w:t>
            </w:r>
          </w:p>
        </w:tc>
        <w:tc>
          <w:tcPr>
            <w:tcW w:w="3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适用于宫颈上瘤内病变的患者。</w:t>
            </w:r>
          </w:p>
        </w:tc>
        <w:tc>
          <w:tcPr>
            <w:tcW w:w="6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宫颈LEEP手术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8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9</w:t>
            </w:r>
          </w:p>
        </w:tc>
        <w:tc>
          <w:tcPr>
            <w:tcW w:w="2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乳腺良性肿瘤</w:t>
            </w:r>
          </w:p>
        </w:tc>
        <w:tc>
          <w:tcPr>
            <w:tcW w:w="3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适用于乳腺结节等良性肿瘤</w:t>
            </w:r>
          </w:p>
        </w:tc>
        <w:tc>
          <w:tcPr>
            <w:tcW w:w="6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乳腺肿瘤切除术</w:t>
            </w:r>
          </w:p>
        </w:tc>
      </w:tr>
    </w:tbl>
    <w:p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资助目标人群：本项目资助人群需同时满足以下条件：1、九江镇户籍人口；2、参与佛山市基本医疗保险；3、患有上表中疾病并在南海区第九人民医院手术治疗。符合条件的每人每年度可申请资助1次。</w:t>
      </w:r>
    </w:p>
    <w:sectPr>
      <w:pgSz w:w="16838" w:h="11906" w:orient="landscape"/>
      <w:pgMar w:top="1134" w:right="1440" w:bottom="113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066806"/>
    <w:rsid w:val="6E06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6"/>
      <w:szCs w:val="26"/>
      <w:u w:val="none"/>
    </w:rPr>
  </w:style>
  <w:style w:type="character" w:customStyle="1" w:styleId="6">
    <w:name w:val="font11"/>
    <w:basedOn w:val="4"/>
    <w:qFormat/>
    <w:uiPriority w:val="0"/>
    <w:rPr>
      <w:rFonts w:hint="default" w:ascii="Times New Roman" w:hAnsi="Times New Roman" w:cs="Times New Roman"/>
      <w:color w:val="000000"/>
      <w:sz w:val="26"/>
      <w:szCs w:val="26"/>
      <w:u w:val="none"/>
    </w:rPr>
  </w:style>
  <w:style w:type="character" w:customStyle="1" w:styleId="7">
    <w:name w:val="font01"/>
    <w:basedOn w:val="4"/>
    <w:qFormat/>
    <w:uiPriority w:val="0"/>
    <w:rPr>
      <w:rFonts w:hint="eastAsia" w:ascii="宋体" w:hAnsi="宋体" w:eastAsia="宋体" w:cs="宋体"/>
      <w:color w:val="000000"/>
      <w:sz w:val="26"/>
      <w:szCs w:val="2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2019-08-14T06:43:00Z</dcterms:created>
  <dc:creator>初</dc:creator>
  <cp:lastModifiedBy>初</cp:lastModifiedBy>
  <cp:lastPrinted>2019-08-14T07:33:08Z</cp:lastPrinted>
  <dcterms:modified xsi:type="dcterms:W3CDTF">2019-08-14T07:47:42Z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